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20035" w14:textId="77777777" w:rsidR="005A01C7" w:rsidRPr="005A01C7" w:rsidRDefault="005A01C7" w:rsidP="007B0EEA">
      <w:pPr>
        <w:spacing w:after="0" w:line="240" w:lineRule="auto"/>
        <w:jc w:val="both"/>
        <w:rPr>
          <w:rFonts w:ascii="Cambria" w:hAnsi="Cambria" w:cstheme="minorHAnsi"/>
          <w:sz w:val="24"/>
          <w:szCs w:val="24"/>
        </w:rPr>
      </w:pPr>
      <w:r w:rsidRPr="005A01C7">
        <w:rPr>
          <w:rFonts w:ascii="Cambria" w:hAnsi="Cambria" w:cstheme="minorHAnsi"/>
          <w:sz w:val="24"/>
          <w:szCs w:val="24"/>
        </w:rPr>
        <w:t>Na podlagi Odloka o javn</w:t>
      </w:r>
      <w:r w:rsidR="00C439E5">
        <w:rPr>
          <w:rFonts w:ascii="Cambria" w:hAnsi="Cambria" w:cstheme="minorHAnsi"/>
          <w:sz w:val="24"/>
          <w:szCs w:val="24"/>
        </w:rPr>
        <w:t>em podjetju Infrastruktura Bled</w:t>
      </w:r>
      <w:r w:rsidRPr="005A01C7">
        <w:rPr>
          <w:rFonts w:ascii="Cambria" w:hAnsi="Cambria" w:cstheme="minorHAnsi"/>
          <w:sz w:val="24"/>
          <w:szCs w:val="24"/>
        </w:rPr>
        <w:t xml:space="preserve"> d.o.o. in ustanovitvi njegovega skupnega organa (Ur. list RS, št. 49/2010) in Družbene pogodbe družbe Infrastruktur</w:t>
      </w:r>
      <w:r w:rsidR="00C439E5">
        <w:rPr>
          <w:rFonts w:ascii="Cambria" w:hAnsi="Cambria" w:cstheme="minorHAnsi"/>
          <w:sz w:val="24"/>
          <w:szCs w:val="24"/>
        </w:rPr>
        <w:t>a</w:t>
      </w:r>
      <w:r w:rsidRPr="005A01C7">
        <w:rPr>
          <w:rFonts w:ascii="Cambria" w:hAnsi="Cambria" w:cstheme="minorHAnsi"/>
          <w:sz w:val="24"/>
          <w:szCs w:val="24"/>
        </w:rPr>
        <w:t xml:space="preserve"> Bled d.o.o., razpisna komisija objavlja javni razpis za</w:t>
      </w:r>
    </w:p>
    <w:p w14:paraId="4CFEC94B" w14:textId="77777777" w:rsidR="005A01C7" w:rsidRPr="005A01C7" w:rsidRDefault="005A01C7" w:rsidP="005A01C7">
      <w:pPr>
        <w:spacing w:after="0" w:line="240" w:lineRule="auto"/>
        <w:rPr>
          <w:rFonts w:ascii="Cambria" w:hAnsi="Cambria" w:cstheme="minorHAnsi"/>
          <w:sz w:val="24"/>
          <w:szCs w:val="24"/>
        </w:rPr>
      </w:pPr>
      <w:r w:rsidRPr="005A01C7">
        <w:rPr>
          <w:rFonts w:ascii="Cambria" w:hAnsi="Cambria" w:cstheme="minorHAnsi"/>
          <w:sz w:val="24"/>
          <w:szCs w:val="24"/>
        </w:rPr>
        <w:t xml:space="preserve"> </w:t>
      </w:r>
    </w:p>
    <w:p w14:paraId="657D2C7E" w14:textId="77777777" w:rsidR="005A01C7" w:rsidRPr="005A01C7" w:rsidRDefault="005A01C7" w:rsidP="005A01C7">
      <w:pPr>
        <w:spacing w:after="0" w:line="240" w:lineRule="auto"/>
        <w:jc w:val="center"/>
        <w:rPr>
          <w:rFonts w:ascii="Cambria" w:hAnsi="Cambria" w:cstheme="minorHAnsi"/>
          <w:b/>
          <w:sz w:val="24"/>
          <w:szCs w:val="24"/>
        </w:rPr>
      </w:pPr>
      <w:r w:rsidRPr="005A01C7">
        <w:rPr>
          <w:rFonts w:ascii="Cambria" w:hAnsi="Cambria" w:cstheme="minorHAnsi"/>
          <w:b/>
          <w:sz w:val="24"/>
          <w:szCs w:val="24"/>
        </w:rPr>
        <w:t xml:space="preserve">DIREKTORJA JAVNEGA </w:t>
      </w:r>
      <w:r w:rsidR="00C439E5">
        <w:rPr>
          <w:rFonts w:ascii="Cambria" w:hAnsi="Cambria" w:cstheme="minorHAnsi"/>
          <w:b/>
          <w:sz w:val="24"/>
          <w:szCs w:val="24"/>
        </w:rPr>
        <w:t>PODJETJA INFRASTRUKTURA BLED</w:t>
      </w:r>
      <w:r w:rsidRPr="005A01C7">
        <w:rPr>
          <w:rFonts w:ascii="Cambria" w:hAnsi="Cambria" w:cstheme="minorHAnsi"/>
          <w:b/>
          <w:sz w:val="24"/>
          <w:szCs w:val="24"/>
        </w:rPr>
        <w:t xml:space="preserve"> D.O.O.</w:t>
      </w:r>
    </w:p>
    <w:p w14:paraId="0E20CD58" w14:textId="77777777" w:rsidR="005A01C7" w:rsidRPr="005A01C7" w:rsidRDefault="005A01C7" w:rsidP="005A01C7">
      <w:pPr>
        <w:spacing w:after="0" w:line="240" w:lineRule="auto"/>
        <w:rPr>
          <w:rFonts w:ascii="Cambria" w:hAnsi="Cambria" w:cstheme="minorHAnsi"/>
          <w:sz w:val="24"/>
          <w:szCs w:val="24"/>
        </w:rPr>
      </w:pPr>
      <w:r w:rsidRPr="005A01C7">
        <w:rPr>
          <w:rFonts w:ascii="Cambria" w:hAnsi="Cambria" w:cstheme="minorHAnsi"/>
          <w:sz w:val="24"/>
          <w:szCs w:val="24"/>
        </w:rPr>
        <w:t xml:space="preserve"> </w:t>
      </w:r>
    </w:p>
    <w:p w14:paraId="1B726E34"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Kandidat mora poleg splošnih pogojev, določenih z zakonom, izpolnjevati  naslednje pogoje:</w:t>
      </w:r>
    </w:p>
    <w:p w14:paraId="0FFA9470" w14:textId="77777777" w:rsidR="005A01C7" w:rsidRPr="005A01C7" w:rsidRDefault="005A01C7" w:rsidP="00C439E5">
      <w:pPr>
        <w:pStyle w:val="Odstavekseznama"/>
        <w:numPr>
          <w:ilvl w:val="0"/>
          <w:numId w:val="1"/>
        </w:numPr>
        <w:spacing w:after="0" w:line="240" w:lineRule="auto"/>
        <w:jc w:val="both"/>
        <w:rPr>
          <w:rFonts w:ascii="Cambria" w:hAnsi="Cambria" w:cstheme="minorHAnsi"/>
          <w:sz w:val="24"/>
          <w:szCs w:val="24"/>
        </w:rPr>
      </w:pPr>
      <w:r w:rsidRPr="005A01C7">
        <w:rPr>
          <w:rFonts w:ascii="Cambria" w:hAnsi="Cambria" w:cstheme="minorHAnsi"/>
          <w:sz w:val="24"/>
          <w:szCs w:val="24"/>
        </w:rPr>
        <w:t>da je državljan Republike Slovenije</w:t>
      </w:r>
      <w:r w:rsidR="00C439E5">
        <w:rPr>
          <w:rFonts w:ascii="Cambria" w:hAnsi="Cambria" w:cstheme="minorHAnsi"/>
          <w:sz w:val="24"/>
          <w:szCs w:val="24"/>
        </w:rPr>
        <w:t>;</w:t>
      </w:r>
    </w:p>
    <w:p w14:paraId="1B1D5479" w14:textId="2C20BC72" w:rsidR="005A01C7" w:rsidRPr="005A01C7" w:rsidRDefault="005A01C7" w:rsidP="00C439E5">
      <w:pPr>
        <w:pStyle w:val="Odstavekseznama"/>
        <w:numPr>
          <w:ilvl w:val="0"/>
          <w:numId w:val="1"/>
        </w:numPr>
        <w:spacing w:after="0" w:line="240" w:lineRule="auto"/>
        <w:jc w:val="both"/>
        <w:rPr>
          <w:rFonts w:ascii="Cambria" w:hAnsi="Cambria" w:cstheme="minorHAnsi"/>
          <w:sz w:val="24"/>
          <w:szCs w:val="24"/>
        </w:rPr>
      </w:pPr>
      <w:r w:rsidRPr="005A01C7">
        <w:rPr>
          <w:rFonts w:ascii="Cambria" w:hAnsi="Cambria" w:cstheme="minorHAnsi"/>
          <w:sz w:val="24"/>
          <w:szCs w:val="24"/>
        </w:rPr>
        <w:t>da ima najmanj visokošolsko strokovno izobraževanje (prejšnje/visokošolska strokovna izobrazba (prejšnja) ali najmanj visokošolsko strokovno izobraževanje (prva bolonjska stopnja)/visokošolska strokovna izobrazba (prva bolonjska stopnja) ali najmanj visokošolsko univerzitetno izobraževanje (prva bolonjska stopnja)/visokošolska univerzitetna izob</w:t>
      </w:r>
      <w:r w:rsidR="00C439E5">
        <w:rPr>
          <w:rFonts w:ascii="Cambria" w:hAnsi="Cambria" w:cstheme="minorHAnsi"/>
          <w:sz w:val="24"/>
          <w:szCs w:val="24"/>
        </w:rPr>
        <w:t>razba (prva bolonjska stopnja)«;</w:t>
      </w:r>
    </w:p>
    <w:p w14:paraId="4F3E59E2" w14:textId="77777777" w:rsidR="005A01C7" w:rsidRPr="005A01C7" w:rsidRDefault="005A01C7" w:rsidP="00C439E5">
      <w:pPr>
        <w:pStyle w:val="Odstavekseznama"/>
        <w:numPr>
          <w:ilvl w:val="0"/>
          <w:numId w:val="1"/>
        </w:numPr>
        <w:spacing w:after="0" w:line="240" w:lineRule="auto"/>
        <w:jc w:val="both"/>
        <w:rPr>
          <w:rFonts w:ascii="Cambria" w:hAnsi="Cambria" w:cstheme="minorHAnsi"/>
          <w:sz w:val="24"/>
          <w:szCs w:val="24"/>
        </w:rPr>
      </w:pPr>
      <w:r w:rsidRPr="005A01C7">
        <w:rPr>
          <w:rFonts w:ascii="Cambria" w:hAnsi="Cambria" w:cstheme="minorHAnsi"/>
          <w:sz w:val="24"/>
          <w:szCs w:val="24"/>
        </w:rPr>
        <w:t>da ima naj</w:t>
      </w:r>
      <w:r w:rsidR="00C439E5">
        <w:rPr>
          <w:rFonts w:ascii="Cambria" w:hAnsi="Cambria" w:cstheme="minorHAnsi"/>
          <w:sz w:val="24"/>
          <w:szCs w:val="24"/>
        </w:rPr>
        <w:t>manj šest let delovnih izkušenj;</w:t>
      </w:r>
    </w:p>
    <w:p w14:paraId="260B0839" w14:textId="77777777" w:rsidR="005A01C7" w:rsidRPr="005A01C7" w:rsidRDefault="005A01C7" w:rsidP="00C439E5">
      <w:pPr>
        <w:pStyle w:val="Odstavekseznama"/>
        <w:numPr>
          <w:ilvl w:val="0"/>
          <w:numId w:val="1"/>
        </w:numPr>
        <w:spacing w:after="0" w:line="240" w:lineRule="auto"/>
        <w:jc w:val="both"/>
        <w:rPr>
          <w:rFonts w:ascii="Cambria" w:hAnsi="Cambria" w:cstheme="minorHAnsi"/>
          <w:sz w:val="24"/>
          <w:szCs w:val="24"/>
        </w:rPr>
      </w:pPr>
      <w:r w:rsidRPr="005A01C7">
        <w:rPr>
          <w:rFonts w:ascii="Cambria" w:hAnsi="Cambria" w:cstheme="minorHAnsi"/>
          <w:sz w:val="24"/>
          <w:szCs w:val="24"/>
        </w:rPr>
        <w:t>da ima najmanj tri leta delovnih izkušenj na vodstvenih delovnih mestih.</w:t>
      </w:r>
    </w:p>
    <w:p w14:paraId="10473360" w14:textId="77777777" w:rsidR="005A01C7" w:rsidRPr="005A01C7" w:rsidRDefault="005A01C7" w:rsidP="00C439E5">
      <w:pPr>
        <w:spacing w:after="0" w:line="240" w:lineRule="auto"/>
        <w:jc w:val="both"/>
        <w:rPr>
          <w:rFonts w:ascii="Cambria" w:hAnsi="Cambria" w:cstheme="minorHAnsi"/>
          <w:sz w:val="24"/>
          <w:szCs w:val="24"/>
        </w:rPr>
      </w:pPr>
    </w:p>
    <w:p w14:paraId="168A93FD"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Prijava na razpis mora vsebovati:</w:t>
      </w:r>
    </w:p>
    <w:p w14:paraId="5D5C0788"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 xml:space="preserve">življenjepis z opisom dosedanjih delovnih izkušenj (v obliki </w:t>
      </w:r>
      <w:proofErr w:type="spellStart"/>
      <w:r w:rsidRPr="005A01C7">
        <w:rPr>
          <w:rFonts w:ascii="Cambria" w:hAnsi="Cambria" w:cstheme="minorHAnsi"/>
          <w:sz w:val="24"/>
          <w:szCs w:val="24"/>
        </w:rPr>
        <w:t>Evropass</w:t>
      </w:r>
      <w:proofErr w:type="spellEnd"/>
      <w:r w:rsidRPr="005A01C7">
        <w:rPr>
          <w:rFonts w:ascii="Cambria" w:hAnsi="Cambria" w:cstheme="minorHAnsi"/>
          <w:sz w:val="24"/>
          <w:szCs w:val="24"/>
        </w:rPr>
        <w:t>),</w:t>
      </w:r>
    </w:p>
    <w:p w14:paraId="2E99D635"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potrdilo o državljanstvu Republike Slovenije,</w:t>
      </w:r>
    </w:p>
    <w:p w14:paraId="5EBB7503"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overjeno fotokopijo dokazila o pridobljeni izobrazbi (tj. overjeno fotokopijo diplome), iz katere morajo biti razvidni: stopnja in smer izobrazbe, datum ter številka diplomske listine in ustanova, na kateri je bila izobrazba pridobljena,</w:t>
      </w:r>
    </w:p>
    <w:p w14:paraId="5884D20C"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dokazilo glede pogoja najmanj šestih let delovnih izkušenj in sicer overjeno kopijo delovne knjižice ali izpisek delovne dobe in pisno potrdilo delodajalca oz. ustrezno dokazilo, iz katerega je razvidno izpolnjevanje pogoja glede dolžine delovnih izkušenj (opis delovnih izkušenj pri določenem delodajalcu, datum zač</w:t>
      </w:r>
      <w:r w:rsidR="00C439E5">
        <w:rPr>
          <w:rFonts w:ascii="Cambria" w:hAnsi="Cambria" w:cstheme="minorHAnsi"/>
          <w:sz w:val="24"/>
          <w:szCs w:val="24"/>
        </w:rPr>
        <w:t>etka in konca opravljanja dela);</w:t>
      </w:r>
    </w:p>
    <w:p w14:paraId="7A7B0E04"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dokazilo o najmanj treh letih delovnih izkušenj na vodstvenih delovnih mestih- kandidat predloži potrdilo delodajalca oz. ustrezno dokazilo, iz katerega je razvidno izpolnjevanje pogoja glede zahtevanih delovnih izkušenj na vodstvenih delovnih mestih (opis delovnih izkušenj, čas opravljanja dela ter stopnja zahtev</w:t>
      </w:r>
      <w:r w:rsidR="00C439E5">
        <w:rPr>
          <w:rFonts w:ascii="Cambria" w:hAnsi="Cambria" w:cstheme="minorHAnsi"/>
          <w:sz w:val="24"/>
          <w:szCs w:val="24"/>
        </w:rPr>
        <w:t>nosti delovnega mesta oz. dela);</w:t>
      </w:r>
    </w:p>
    <w:p w14:paraId="5DD5B2BA"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načrt razvoja družbe (kratkoročni načrt razvoja družbe za 4-letno mandatn</w:t>
      </w:r>
      <w:r w:rsidR="00C439E5">
        <w:rPr>
          <w:rFonts w:ascii="Cambria" w:hAnsi="Cambria" w:cstheme="minorHAnsi"/>
          <w:sz w:val="24"/>
          <w:szCs w:val="24"/>
        </w:rPr>
        <w:t>o obdobje in dolgoročno vizijo);</w:t>
      </w:r>
    </w:p>
    <w:p w14:paraId="6A366C66" w14:textId="77777777" w:rsidR="005A01C7" w:rsidRPr="005A01C7" w:rsidRDefault="005A01C7" w:rsidP="00C439E5">
      <w:pPr>
        <w:pStyle w:val="Odstavekseznama"/>
        <w:numPr>
          <w:ilvl w:val="0"/>
          <w:numId w:val="2"/>
        </w:numPr>
        <w:spacing w:after="0" w:line="240" w:lineRule="auto"/>
        <w:jc w:val="both"/>
        <w:rPr>
          <w:rFonts w:ascii="Cambria" w:hAnsi="Cambria" w:cstheme="minorHAnsi"/>
          <w:sz w:val="24"/>
          <w:szCs w:val="24"/>
        </w:rPr>
      </w:pPr>
      <w:r w:rsidRPr="005A01C7">
        <w:rPr>
          <w:rFonts w:ascii="Cambria" w:hAnsi="Cambria" w:cstheme="minorHAnsi"/>
          <w:sz w:val="24"/>
          <w:szCs w:val="24"/>
        </w:rPr>
        <w:t>s strani kandidata podpisano izjavo v skladu z 255/2. členom Zakona o gospodarskih družbah (ZGD-1), da:</w:t>
      </w:r>
    </w:p>
    <w:p w14:paraId="44E9754C" w14:textId="77777777" w:rsidR="005A01C7" w:rsidRPr="005A01C7" w:rsidRDefault="005A01C7" w:rsidP="00C439E5">
      <w:pPr>
        <w:pStyle w:val="Odstavekseznama"/>
        <w:numPr>
          <w:ilvl w:val="0"/>
          <w:numId w:val="4"/>
        </w:numPr>
        <w:spacing w:after="0" w:line="240" w:lineRule="auto"/>
        <w:jc w:val="both"/>
        <w:rPr>
          <w:rFonts w:ascii="Cambria" w:hAnsi="Cambria" w:cstheme="minorHAnsi"/>
          <w:sz w:val="24"/>
          <w:szCs w:val="24"/>
        </w:rPr>
      </w:pPr>
      <w:r w:rsidRPr="005A01C7">
        <w:rPr>
          <w:rFonts w:ascii="Cambria" w:hAnsi="Cambria" w:cstheme="minorHAnsi"/>
          <w:sz w:val="24"/>
          <w:szCs w:val="24"/>
        </w:rPr>
        <w:t>ni član drugega organa vodenja ali nadzora te družbe;</w:t>
      </w:r>
    </w:p>
    <w:p w14:paraId="4B45C232" w14:textId="77777777" w:rsidR="005A01C7" w:rsidRDefault="005A01C7" w:rsidP="00C439E5">
      <w:pPr>
        <w:pStyle w:val="Odstavekseznama"/>
        <w:numPr>
          <w:ilvl w:val="0"/>
          <w:numId w:val="4"/>
        </w:numPr>
        <w:spacing w:after="0" w:line="240" w:lineRule="auto"/>
        <w:jc w:val="both"/>
        <w:rPr>
          <w:rFonts w:ascii="Cambria" w:hAnsi="Cambria" w:cstheme="minorHAnsi"/>
          <w:sz w:val="24"/>
          <w:szCs w:val="24"/>
        </w:rPr>
      </w:pPr>
      <w:r w:rsidRPr="005A01C7">
        <w:rPr>
          <w:rFonts w:ascii="Cambria" w:hAnsi="Cambria" w:cstheme="minorHAnsi"/>
          <w:sz w:val="24"/>
          <w:szCs w:val="24"/>
        </w:rPr>
        <w:t xml:space="preserve">ni bil pravnomočno obsojen zaradi kaznivega dejanja zoper gospodarstvo, zoper delovno  razmerje in socialno varnost, zoper pravni promet, zoper premoženje, zoper okolje, prostor in naravne dobrine oz. da je v primeru obsodbe minilo vsaj pet let od pravnomočnosti sodbe in dve leti od prestane kazni zapora; </w:t>
      </w:r>
    </w:p>
    <w:p w14:paraId="4F129F92" w14:textId="585D0607" w:rsidR="00F26B98" w:rsidRPr="005A01C7" w:rsidRDefault="00F26B98" w:rsidP="00C439E5">
      <w:pPr>
        <w:pStyle w:val="Odstavekseznama"/>
        <w:numPr>
          <w:ilvl w:val="0"/>
          <w:numId w:val="4"/>
        </w:numPr>
        <w:spacing w:after="0" w:line="240" w:lineRule="auto"/>
        <w:jc w:val="both"/>
        <w:rPr>
          <w:rFonts w:ascii="Cambria" w:hAnsi="Cambria" w:cstheme="minorHAnsi"/>
          <w:sz w:val="24"/>
          <w:szCs w:val="24"/>
        </w:rPr>
      </w:pPr>
      <w:r>
        <w:rPr>
          <w:rFonts w:ascii="Cambria" w:hAnsi="Cambria" w:cstheme="minorHAnsi"/>
          <w:sz w:val="24"/>
          <w:szCs w:val="24"/>
        </w:rPr>
        <w:t>ni bil v drugi državi članici pravnomočno obsojen zaradi kaznivega dejanja, ki je primerljivo kaznivim dejanjem iz prejšnje alineje oz. da je v primeru obsodbe minili vsaj pet let od pravnomočnosti sodbe in dve leti od prestane kazni zapora;</w:t>
      </w:r>
    </w:p>
    <w:p w14:paraId="4E37CCFB" w14:textId="77777777" w:rsidR="005A01C7" w:rsidRDefault="005A01C7" w:rsidP="00C439E5">
      <w:pPr>
        <w:pStyle w:val="Odstavekseznama"/>
        <w:numPr>
          <w:ilvl w:val="0"/>
          <w:numId w:val="4"/>
        </w:numPr>
        <w:spacing w:after="0" w:line="240" w:lineRule="auto"/>
        <w:jc w:val="both"/>
        <w:rPr>
          <w:rFonts w:ascii="Cambria" w:hAnsi="Cambria" w:cstheme="minorHAnsi"/>
          <w:sz w:val="24"/>
          <w:szCs w:val="24"/>
        </w:rPr>
      </w:pPr>
      <w:r w:rsidRPr="005A01C7">
        <w:rPr>
          <w:rFonts w:ascii="Cambria" w:hAnsi="Cambria" w:cstheme="minorHAnsi"/>
          <w:sz w:val="24"/>
          <w:szCs w:val="24"/>
        </w:rPr>
        <w:t xml:space="preserve">mu ni bil izrečen varnostni ukrep prepovedi opravljanja poklica, in sicer dokler traja prepoved; </w:t>
      </w:r>
    </w:p>
    <w:p w14:paraId="208FB997" w14:textId="154DAB12" w:rsidR="006C0348" w:rsidRPr="005A01C7" w:rsidRDefault="006C0348" w:rsidP="00C439E5">
      <w:pPr>
        <w:pStyle w:val="Odstavekseznama"/>
        <w:numPr>
          <w:ilvl w:val="0"/>
          <w:numId w:val="4"/>
        </w:numPr>
        <w:spacing w:after="0" w:line="240" w:lineRule="auto"/>
        <w:jc w:val="both"/>
        <w:rPr>
          <w:rFonts w:ascii="Cambria" w:hAnsi="Cambria" w:cstheme="minorHAnsi"/>
          <w:sz w:val="24"/>
          <w:szCs w:val="24"/>
        </w:rPr>
      </w:pPr>
      <w:r>
        <w:rPr>
          <w:rFonts w:ascii="Cambria" w:hAnsi="Cambria" w:cstheme="minorHAnsi"/>
          <w:sz w:val="24"/>
          <w:szCs w:val="24"/>
        </w:rPr>
        <w:t xml:space="preserve">mu ni bil v drugi državi članici izrečen varnostni ukrep prepovedi opravljanja poklica, in sicer dokler traja prepoved; </w:t>
      </w:r>
    </w:p>
    <w:p w14:paraId="4DBFAAB3" w14:textId="7A4BFD45" w:rsidR="005A01C7" w:rsidRDefault="005A01C7" w:rsidP="00C439E5">
      <w:pPr>
        <w:pStyle w:val="Odstavekseznama"/>
        <w:numPr>
          <w:ilvl w:val="0"/>
          <w:numId w:val="4"/>
        </w:numPr>
        <w:spacing w:after="0" w:line="240" w:lineRule="auto"/>
        <w:jc w:val="both"/>
        <w:rPr>
          <w:rFonts w:ascii="Cambria" w:hAnsi="Cambria" w:cstheme="minorHAnsi"/>
          <w:sz w:val="24"/>
          <w:szCs w:val="24"/>
        </w:rPr>
      </w:pPr>
      <w:r w:rsidRPr="005A01C7">
        <w:rPr>
          <w:rFonts w:ascii="Cambria" w:hAnsi="Cambria" w:cstheme="minorHAnsi"/>
          <w:sz w:val="24"/>
          <w:szCs w:val="24"/>
        </w:rPr>
        <w:lastRenderedPageBreak/>
        <w:t>ni bil kot član organa vodenja ali nadzora družbe, nad kater</w:t>
      </w:r>
      <w:r w:rsidR="00981BBA">
        <w:rPr>
          <w:rFonts w:ascii="Cambria" w:hAnsi="Cambria" w:cstheme="minorHAnsi"/>
          <w:sz w:val="24"/>
          <w:szCs w:val="24"/>
        </w:rPr>
        <w:t>o</w:t>
      </w:r>
      <w:r w:rsidRPr="005A01C7">
        <w:rPr>
          <w:rFonts w:ascii="Cambria" w:hAnsi="Cambria" w:cstheme="minorHAnsi"/>
          <w:sz w:val="24"/>
          <w:szCs w:val="24"/>
        </w:rPr>
        <w:t xml:space="preserve"> je bil začet stečajni postopek, pravnomočno </w:t>
      </w:r>
      <w:r w:rsidR="00981BBA">
        <w:rPr>
          <w:rFonts w:ascii="Cambria" w:hAnsi="Cambria" w:cstheme="minorHAnsi"/>
          <w:sz w:val="24"/>
          <w:szCs w:val="24"/>
        </w:rPr>
        <w:t xml:space="preserve">naloženo </w:t>
      </w:r>
      <w:r w:rsidRPr="005A01C7">
        <w:rPr>
          <w:rFonts w:ascii="Cambria" w:hAnsi="Cambria" w:cstheme="minorHAnsi"/>
          <w:sz w:val="24"/>
          <w:szCs w:val="24"/>
        </w:rPr>
        <w:t xml:space="preserve"> plačilo odškodnine upnikom v skladu z določbami </w:t>
      </w:r>
      <w:r w:rsidR="00981BBA">
        <w:rPr>
          <w:rFonts w:ascii="Cambria" w:hAnsi="Cambria" w:cstheme="minorHAnsi"/>
          <w:sz w:val="24"/>
          <w:szCs w:val="24"/>
        </w:rPr>
        <w:t xml:space="preserve">o odškodninski odgovornosti v </w:t>
      </w:r>
      <w:r w:rsidRPr="005A01C7">
        <w:rPr>
          <w:rFonts w:ascii="Cambria" w:hAnsi="Cambria" w:cstheme="minorHAnsi"/>
          <w:sz w:val="24"/>
          <w:szCs w:val="24"/>
        </w:rPr>
        <w:t>zakon</w:t>
      </w:r>
      <w:r w:rsidR="00981BBA">
        <w:rPr>
          <w:rFonts w:ascii="Cambria" w:hAnsi="Cambria" w:cstheme="minorHAnsi"/>
          <w:sz w:val="24"/>
          <w:szCs w:val="24"/>
        </w:rPr>
        <w:t>u</w:t>
      </w:r>
      <w:r w:rsidRPr="005A01C7">
        <w:rPr>
          <w:rFonts w:ascii="Cambria" w:hAnsi="Cambria" w:cstheme="minorHAnsi"/>
          <w:sz w:val="24"/>
          <w:szCs w:val="24"/>
        </w:rPr>
        <w:t>, ki ureja finančno poslovanje</w:t>
      </w:r>
      <w:r w:rsidR="00981BBA">
        <w:rPr>
          <w:rFonts w:ascii="Cambria" w:hAnsi="Cambria" w:cstheme="minorHAnsi"/>
          <w:sz w:val="24"/>
          <w:szCs w:val="24"/>
        </w:rPr>
        <w:t xml:space="preserve">, postopke zaradi insolventnosti in prisilno prenehanje, </w:t>
      </w:r>
      <w:r w:rsidRPr="005A01C7">
        <w:rPr>
          <w:rFonts w:ascii="Cambria" w:hAnsi="Cambria" w:cstheme="minorHAnsi"/>
          <w:sz w:val="24"/>
          <w:szCs w:val="24"/>
        </w:rPr>
        <w:t xml:space="preserve"> in sicer še dve leti po pravnomočn</w:t>
      </w:r>
      <w:r w:rsidR="00981BBA">
        <w:rPr>
          <w:rFonts w:ascii="Cambria" w:hAnsi="Cambria" w:cstheme="minorHAnsi"/>
          <w:sz w:val="24"/>
          <w:szCs w:val="24"/>
        </w:rPr>
        <w:t>i sodni odločbi na plačilo odškodnine upnikom</w:t>
      </w:r>
      <w:r w:rsidRPr="005A01C7">
        <w:rPr>
          <w:rFonts w:ascii="Cambria" w:hAnsi="Cambria" w:cstheme="minorHAnsi"/>
          <w:sz w:val="24"/>
          <w:szCs w:val="24"/>
        </w:rPr>
        <w:t>;</w:t>
      </w:r>
    </w:p>
    <w:p w14:paraId="3F92C55B" w14:textId="4161D13B" w:rsidR="00981BBA" w:rsidRPr="005A01C7" w:rsidRDefault="00981BBA" w:rsidP="00C439E5">
      <w:pPr>
        <w:pStyle w:val="Odstavekseznama"/>
        <w:numPr>
          <w:ilvl w:val="0"/>
          <w:numId w:val="4"/>
        </w:numPr>
        <w:spacing w:after="0" w:line="240" w:lineRule="auto"/>
        <w:jc w:val="both"/>
        <w:rPr>
          <w:rFonts w:ascii="Cambria" w:hAnsi="Cambria" w:cstheme="minorHAnsi"/>
          <w:sz w:val="24"/>
          <w:szCs w:val="24"/>
        </w:rPr>
      </w:pPr>
      <w:r>
        <w:rPr>
          <w:rFonts w:ascii="Cambria" w:hAnsi="Cambria" w:cstheme="minorHAnsi"/>
          <w:sz w:val="24"/>
          <w:szCs w:val="24"/>
        </w:rPr>
        <w:t>mu ni bi</w:t>
      </w:r>
      <w:r w:rsidR="004E1C16">
        <w:rPr>
          <w:rFonts w:ascii="Cambria" w:hAnsi="Cambria" w:cstheme="minorHAnsi"/>
          <w:sz w:val="24"/>
          <w:szCs w:val="24"/>
        </w:rPr>
        <w:t>l</w:t>
      </w:r>
      <w:r>
        <w:rPr>
          <w:rFonts w:ascii="Cambria" w:hAnsi="Cambria" w:cstheme="minorHAnsi"/>
          <w:sz w:val="24"/>
          <w:szCs w:val="24"/>
        </w:rPr>
        <w:t>o v drugi državi članici naloženo plačilo odškodnine upnikom, ki je primerljivo določbam o odškodninski odgovornosti v zakonu iz prejšnje alineje, in sicer še dve leti po pravnomočni sodni odločbi na plačilo odškodnine upnikom</w:t>
      </w:r>
    </w:p>
    <w:p w14:paraId="4D0475FC" w14:textId="77777777" w:rsidR="005A01C7" w:rsidRPr="005A01C7" w:rsidRDefault="005A01C7" w:rsidP="00C439E5">
      <w:pPr>
        <w:spacing w:after="0" w:line="240" w:lineRule="auto"/>
        <w:ind w:left="360"/>
        <w:jc w:val="both"/>
        <w:rPr>
          <w:rFonts w:ascii="Cambria" w:hAnsi="Cambria" w:cstheme="minorHAnsi"/>
          <w:sz w:val="24"/>
          <w:szCs w:val="24"/>
        </w:rPr>
      </w:pPr>
      <w:r w:rsidRPr="005A01C7">
        <w:rPr>
          <w:rFonts w:ascii="Cambria" w:hAnsi="Cambria" w:cstheme="minorHAnsi"/>
          <w:sz w:val="24"/>
          <w:szCs w:val="24"/>
        </w:rPr>
        <w:t>in izjavo kandidata, da za namen tega razpisnega postopka dovoljuje komisiji za izvedbo javnega natečaja, da pridobi podatke glede izpolnjevanja pogojev po 7. točki iz uradnih evidenc.</w:t>
      </w:r>
    </w:p>
    <w:p w14:paraId="3F2F2009" w14:textId="77777777" w:rsidR="005A01C7" w:rsidRPr="005A01C7" w:rsidRDefault="005A01C7" w:rsidP="00C439E5">
      <w:pPr>
        <w:spacing w:after="0" w:line="240" w:lineRule="auto"/>
        <w:jc w:val="both"/>
        <w:rPr>
          <w:rFonts w:ascii="Cambria" w:hAnsi="Cambria" w:cstheme="minorHAnsi"/>
          <w:sz w:val="24"/>
          <w:szCs w:val="24"/>
        </w:rPr>
      </w:pPr>
    </w:p>
    <w:p w14:paraId="0DECCACB"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Pogodba o zaposlitvi bo z izbranim kandidatom sklenjena za določen čas, in sicer za dobo štirih (4) let, kolikor traja mandat, ki se lahko ponovi.</w:t>
      </w:r>
    </w:p>
    <w:p w14:paraId="502C9933" w14:textId="77777777" w:rsidR="005A01C7" w:rsidRPr="005A01C7" w:rsidRDefault="005A01C7" w:rsidP="00C439E5">
      <w:pPr>
        <w:spacing w:after="0" w:line="240" w:lineRule="auto"/>
        <w:jc w:val="both"/>
        <w:rPr>
          <w:rFonts w:ascii="Cambria" w:hAnsi="Cambria" w:cstheme="minorHAnsi"/>
          <w:sz w:val="24"/>
          <w:szCs w:val="24"/>
        </w:rPr>
      </w:pPr>
    </w:p>
    <w:p w14:paraId="59FE0FFE"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Izbirni postopek se opravi z vsakim kandidatom, ki na podlagi priloženih potrdil in dokazil izpolnjuje pogoje za imenovanje. V izbirnem postopku se bo izbiralo najustreznejšega kandidata na podlagi naslednjih kriterijev:</w:t>
      </w:r>
    </w:p>
    <w:p w14:paraId="02B874A5" w14:textId="77777777" w:rsidR="005A01C7" w:rsidRPr="005A01C7" w:rsidRDefault="005A01C7" w:rsidP="00C439E5">
      <w:pPr>
        <w:pStyle w:val="Odstavekseznama"/>
        <w:numPr>
          <w:ilvl w:val="0"/>
          <w:numId w:val="5"/>
        </w:numPr>
        <w:spacing w:after="0" w:line="240" w:lineRule="auto"/>
        <w:jc w:val="both"/>
        <w:rPr>
          <w:rFonts w:ascii="Cambria" w:hAnsi="Cambria" w:cstheme="minorHAnsi"/>
          <w:sz w:val="24"/>
          <w:szCs w:val="24"/>
        </w:rPr>
      </w:pPr>
      <w:r w:rsidRPr="005A01C7">
        <w:rPr>
          <w:rFonts w:ascii="Cambria" w:hAnsi="Cambria" w:cstheme="minorHAnsi"/>
          <w:sz w:val="24"/>
          <w:szCs w:val="24"/>
        </w:rPr>
        <w:t>poznavanje področja dela v javnih podjetjih (organiziranje in vodenje podjetja, poznavanje temeljne razvojne in poslovne politike, programa razvoja podjetja),</w:t>
      </w:r>
    </w:p>
    <w:p w14:paraId="795F8A98" w14:textId="77777777" w:rsidR="005A01C7" w:rsidRPr="005A01C7" w:rsidRDefault="005A01C7" w:rsidP="00C439E5">
      <w:pPr>
        <w:pStyle w:val="Odstavekseznama"/>
        <w:numPr>
          <w:ilvl w:val="0"/>
          <w:numId w:val="5"/>
        </w:numPr>
        <w:spacing w:after="0" w:line="240" w:lineRule="auto"/>
        <w:jc w:val="both"/>
        <w:rPr>
          <w:rFonts w:ascii="Cambria" w:hAnsi="Cambria" w:cstheme="minorHAnsi"/>
          <w:sz w:val="24"/>
          <w:szCs w:val="24"/>
        </w:rPr>
      </w:pPr>
      <w:r w:rsidRPr="005A01C7">
        <w:rPr>
          <w:rFonts w:ascii="Cambria" w:hAnsi="Cambria" w:cstheme="minorHAnsi"/>
          <w:sz w:val="24"/>
          <w:szCs w:val="24"/>
        </w:rPr>
        <w:t>poznavanje pravne ureditve sistema lokalne in državne uprave,</w:t>
      </w:r>
    </w:p>
    <w:p w14:paraId="6154F350" w14:textId="77777777" w:rsidR="005A01C7" w:rsidRPr="005A01C7" w:rsidRDefault="005A01C7" w:rsidP="00C439E5">
      <w:pPr>
        <w:pStyle w:val="Odstavekseznama"/>
        <w:numPr>
          <w:ilvl w:val="0"/>
          <w:numId w:val="5"/>
        </w:numPr>
        <w:spacing w:after="0" w:line="240" w:lineRule="auto"/>
        <w:jc w:val="both"/>
        <w:rPr>
          <w:rFonts w:ascii="Cambria" w:hAnsi="Cambria" w:cstheme="minorHAnsi"/>
          <w:sz w:val="24"/>
          <w:szCs w:val="24"/>
        </w:rPr>
      </w:pPr>
      <w:r w:rsidRPr="005A01C7">
        <w:rPr>
          <w:rFonts w:ascii="Cambria" w:hAnsi="Cambria" w:cstheme="minorHAnsi"/>
          <w:sz w:val="24"/>
          <w:szCs w:val="24"/>
        </w:rPr>
        <w:t>predstavitev razvojnega programa dejavnosti družbe na področju občine Bled in Gorje, s poudarkom na izvajanju javnih gospodarskih služb,</w:t>
      </w:r>
    </w:p>
    <w:p w14:paraId="13072BD7" w14:textId="77777777" w:rsidR="005A01C7" w:rsidRPr="005A01C7" w:rsidRDefault="005A01C7" w:rsidP="00C439E5">
      <w:pPr>
        <w:pStyle w:val="Odstavekseznama"/>
        <w:numPr>
          <w:ilvl w:val="0"/>
          <w:numId w:val="5"/>
        </w:numPr>
        <w:spacing w:after="0" w:line="240" w:lineRule="auto"/>
        <w:jc w:val="both"/>
        <w:rPr>
          <w:rFonts w:ascii="Cambria" w:hAnsi="Cambria" w:cstheme="minorHAnsi"/>
          <w:sz w:val="24"/>
          <w:szCs w:val="24"/>
        </w:rPr>
      </w:pPr>
      <w:r w:rsidRPr="005A01C7">
        <w:rPr>
          <w:rFonts w:ascii="Cambria" w:hAnsi="Cambria" w:cstheme="minorHAnsi"/>
          <w:sz w:val="24"/>
          <w:szCs w:val="24"/>
        </w:rPr>
        <w:t>predstavitev dosedanjih delovnih izkušenj ter drugo (vodstvene, organizacijske, komunikacijske sposobnosti, sposobnost timskega dela).</w:t>
      </w:r>
    </w:p>
    <w:p w14:paraId="1529A08A" w14:textId="77777777" w:rsidR="005A01C7" w:rsidRPr="005A01C7" w:rsidRDefault="005A01C7" w:rsidP="00C439E5">
      <w:pPr>
        <w:spacing w:after="0" w:line="240" w:lineRule="auto"/>
        <w:jc w:val="both"/>
        <w:rPr>
          <w:rFonts w:ascii="Cambria" w:hAnsi="Cambria" w:cstheme="minorHAnsi"/>
          <w:sz w:val="24"/>
          <w:szCs w:val="24"/>
        </w:rPr>
      </w:pPr>
    </w:p>
    <w:p w14:paraId="790081E8"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V izbirni postopek se bodo uvrstile samo popolne, pravočasne in ustrezno označene vloge kandidatov, ki bodo izpolnjevali razpisne pogoje.</w:t>
      </w:r>
    </w:p>
    <w:p w14:paraId="23848ED4" w14:textId="77777777" w:rsidR="005A01C7" w:rsidRPr="005A01C7" w:rsidRDefault="005A01C7" w:rsidP="00C439E5">
      <w:pPr>
        <w:spacing w:after="0" w:line="240" w:lineRule="auto"/>
        <w:jc w:val="both"/>
        <w:rPr>
          <w:rFonts w:ascii="Cambria" w:hAnsi="Cambria" w:cstheme="minorHAnsi"/>
          <w:sz w:val="24"/>
          <w:szCs w:val="24"/>
        </w:rPr>
      </w:pPr>
    </w:p>
    <w:p w14:paraId="3EB0583C" w14:textId="32B436BB" w:rsidR="007B0EEA"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 xml:space="preserve">Kandidature z dokazili o izpolnjevanju pogojev morajo kandidati predložiti najkasneje do </w:t>
      </w:r>
      <w:r w:rsidRPr="00117C14">
        <w:rPr>
          <w:rFonts w:ascii="Cambria" w:hAnsi="Cambria" w:cstheme="minorHAnsi"/>
          <w:color w:val="000000" w:themeColor="text1"/>
          <w:sz w:val="24"/>
          <w:szCs w:val="24"/>
        </w:rPr>
        <w:t xml:space="preserve">dne </w:t>
      </w:r>
      <w:r w:rsidR="00DE0FA1">
        <w:rPr>
          <w:rFonts w:ascii="Cambria" w:hAnsi="Cambria" w:cstheme="minorHAnsi"/>
          <w:color w:val="000000" w:themeColor="text1"/>
          <w:sz w:val="24"/>
          <w:szCs w:val="24"/>
        </w:rPr>
        <w:t>8</w:t>
      </w:r>
      <w:r w:rsidRPr="00117C14">
        <w:rPr>
          <w:rFonts w:ascii="Cambria" w:hAnsi="Cambria" w:cstheme="minorHAnsi"/>
          <w:color w:val="000000" w:themeColor="text1"/>
          <w:sz w:val="24"/>
          <w:szCs w:val="24"/>
        </w:rPr>
        <w:t>.</w:t>
      </w:r>
      <w:r w:rsidR="007B0EEA">
        <w:rPr>
          <w:rFonts w:ascii="Cambria" w:hAnsi="Cambria" w:cstheme="minorHAnsi"/>
          <w:color w:val="000000" w:themeColor="text1"/>
          <w:sz w:val="24"/>
          <w:szCs w:val="24"/>
        </w:rPr>
        <w:t xml:space="preserve"> </w:t>
      </w:r>
      <w:r w:rsidRPr="00117C14">
        <w:rPr>
          <w:rFonts w:ascii="Cambria" w:hAnsi="Cambria" w:cstheme="minorHAnsi"/>
          <w:color w:val="000000" w:themeColor="text1"/>
          <w:sz w:val="24"/>
          <w:szCs w:val="24"/>
        </w:rPr>
        <w:t>5.</w:t>
      </w:r>
      <w:r w:rsidR="007B0EEA">
        <w:rPr>
          <w:rFonts w:ascii="Cambria" w:hAnsi="Cambria" w:cstheme="minorHAnsi"/>
          <w:color w:val="000000" w:themeColor="text1"/>
          <w:sz w:val="24"/>
          <w:szCs w:val="24"/>
        </w:rPr>
        <w:t xml:space="preserve"> </w:t>
      </w:r>
      <w:r w:rsidRPr="00117C14">
        <w:rPr>
          <w:rFonts w:ascii="Cambria" w:hAnsi="Cambria" w:cstheme="minorHAnsi"/>
          <w:color w:val="000000" w:themeColor="text1"/>
          <w:sz w:val="24"/>
          <w:szCs w:val="24"/>
        </w:rPr>
        <w:t>202</w:t>
      </w:r>
      <w:r w:rsidR="00EB7D32">
        <w:rPr>
          <w:rFonts w:ascii="Cambria" w:hAnsi="Cambria" w:cstheme="minorHAnsi"/>
          <w:color w:val="000000" w:themeColor="text1"/>
          <w:sz w:val="24"/>
          <w:szCs w:val="24"/>
        </w:rPr>
        <w:t>5</w:t>
      </w:r>
      <w:r w:rsidRPr="00117C14">
        <w:rPr>
          <w:rFonts w:ascii="Cambria" w:hAnsi="Cambria" w:cstheme="minorHAnsi"/>
          <w:color w:val="000000" w:themeColor="text1"/>
          <w:sz w:val="24"/>
          <w:szCs w:val="24"/>
        </w:rPr>
        <w:t xml:space="preserve"> do 15.00 ure na naslov: Občina Bled, Cesta svobode 13, Bled, s pripisom: </w:t>
      </w:r>
      <w:r w:rsidRPr="005A01C7">
        <w:rPr>
          <w:rFonts w:ascii="Cambria" w:hAnsi="Cambria" w:cstheme="minorHAnsi"/>
          <w:sz w:val="24"/>
          <w:szCs w:val="24"/>
        </w:rPr>
        <w:t xml:space="preserve">»Ne odpiraj – razpis za direktorja JP Infrastruktura Bled«. Naknadno prispelih kandidatur komisija ne bo obravnavala. </w:t>
      </w:r>
    </w:p>
    <w:p w14:paraId="2F682412" w14:textId="3A396A8E"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Dodatne informacije dobijo kandidati na tel. št.: 04</w:t>
      </w:r>
      <w:r w:rsidR="007B0EEA">
        <w:rPr>
          <w:rFonts w:ascii="Cambria" w:hAnsi="Cambria" w:cstheme="minorHAnsi"/>
          <w:sz w:val="24"/>
          <w:szCs w:val="24"/>
        </w:rPr>
        <w:t xml:space="preserve"> </w:t>
      </w:r>
      <w:r w:rsidRPr="005A01C7">
        <w:rPr>
          <w:rFonts w:ascii="Cambria" w:hAnsi="Cambria" w:cstheme="minorHAnsi"/>
          <w:sz w:val="24"/>
          <w:szCs w:val="24"/>
        </w:rPr>
        <w:t>575 01</w:t>
      </w:r>
      <w:r w:rsidR="00BB7323">
        <w:rPr>
          <w:rFonts w:ascii="Cambria" w:hAnsi="Cambria" w:cstheme="minorHAnsi"/>
          <w:sz w:val="24"/>
          <w:szCs w:val="24"/>
        </w:rPr>
        <w:t xml:space="preserve"> </w:t>
      </w:r>
      <w:r w:rsidRPr="005A01C7">
        <w:rPr>
          <w:rFonts w:ascii="Cambria" w:hAnsi="Cambria" w:cstheme="minorHAnsi"/>
          <w:sz w:val="24"/>
          <w:szCs w:val="24"/>
        </w:rPr>
        <w:t>13.</w:t>
      </w:r>
    </w:p>
    <w:p w14:paraId="493CA433" w14:textId="77777777" w:rsidR="005A01C7" w:rsidRPr="005A01C7" w:rsidRDefault="005A01C7" w:rsidP="00C439E5">
      <w:pPr>
        <w:spacing w:after="0" w:line="240" w:lineRule="auto"/>
        <w:jc w:val="both"/>
        <w:rPr>
          <w:rFonts w:ascii="Cambria" w:hAnsi="Cambria" w:cstheme="minorHAnsi"/>
          <w:sz w:val="24"/>
          <w:szCs w:val="24"/>
        </w:rPr>
      </w:pPr>
    </w:p>
    <w:p w14:paraId="36741451"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Kandidati bodo o izbiri obveščeni najkasneje v roku 30 dni po preteku roka za prijavo na razpis.</w:t>
      </w:r>
    </w:p>
    <w:p w14:paraId="1E3C2E76" w14:textId="77777777" w:rsidR="005A01C7" w:rsidRPr="005A01C7" w:rsidRDefault="005A01C7" w:rsidP="00C439E5">
      <w:pPr>
        <w:spacing w:after="0" w:line="240" w:lineRule="auto"/>
        <w:jc w:val="both"/>
        <w:rPr>
          <w:rFonts w:ascii="Cambria" w:hAnsi="Cambria" w:cstheme="minorHAnsi"/>
          <w:sz w:val="24"/>
          <w:szCs w:val="24"/>
        </w:rPr>
      </w:pPr>
    </w:p>
    <w:p w14:paraId="05CF1FD7" w14:textId="77777777" w:rsidR="005A01C7" w:rsidRPr="005A01C7" w:rsidRDefault="005A01C7" w:rsidP="00C439E5">
      <w:pPr>
        <w:spacing w:after="0" w:line="240" w:lineRule="auto"/>
        <w:jc w:val="both"/>
        <w:rPr>
          <w:rFonts w:ascii="Cambria" w:hAnsi="Cambria" w:cstheme="minorHAnsi"/>
          <w:sz w:val="24"/>
          <w:szCs w:val="24"/>
        </w:rPr>
      </w:pPr>
      <w:r w:rsidRPr="005A01C7">
        <w:rPr>
          <w:rFonts w:ascii="Cambria" w:hAnsi="Cambria" w:cstheme="minorHAnsi"/>
          <w:sz w:val="24"/>
          <w:szCs w:val="24"/>
        </w:rPr>
        <w:t>V besedilu razpisa uporabljeni izrazi, zapisani v moški slovnični obliki, so uporabljeni kot nevtralni za ženski in moški spol.</w:t>
      </w:r>
    </w:p>
    <w:p w14:paraId="76052CB4" w14:textId="77777777" w:rsidR="005A01C7" w:rsidRPr="00117C14" w:rsidRDefault="005A01C7" w:rsidP="00C439E5">
      <w:pPr>
        <w:spacing w:after="0" w:line="240" w:lineRule="auto"/>
        <w:jc w:val="both"/>
        <w:rPr>
          <w:rFonts w:ascii="Cambria" w:hAnsi="Cambria" w:cstheme="minorHAnsi"/>
          <w:color w:val="000000" w:themeColor="text1"/>
          <w:sz w:val="24"/>
          <w:szCs w:val="24"/>
        </w:rPr>
      </w:pPr>
    </w:p>
    <w:p w14:paraId="3F90FF09" w14:textId="6E2515D9" w:rsidR="005A01C7" w:rsidRPr="00117C14" w:rsidRDefault="005A01C7" w:rsidP="005A01C7">
      <w:pPr>
        <w:spacing w:after="0" w:line="240" w:lineRule="auto"/>
        <w:rPr>
          <w:rFonts w:ascii="Cambria" w:hAnsi="Cambria" w:cstheme="minorHAnsi"/>
          <w:color w:val="000000" w:themeColor="text1"/>
          <w:sz w:val="24"/>
          <w:szCs w:val="24"/>
        </w:rPr>
      </w:pPr>
      <w:r w:rsidRPr="00117C14">
        <w:rPr>
          <w:rFonts w:ascii="Cambria" w:hAnsi="Cambria" w:cstheme="minorHAnsi"/>
          <w:color w:val="000000" w:themeColor="text1"/>
          <w:sz w:val="24"/>
          <w:szCs w:val="24"/>
        </w:rPr>
        <w:t xml:space="preserve">Datum objave: </w:t>
      </w:r>
      <w:r w:rsidR="00DE0FA1">
        <w:rPr>
          <w:rFonts w:ascii="Cambria" w:hAnsi="Cambria" w:cstheme="minorHAnsi"/>
          <w:color w:val="000000" w:themeColor="text1"/>
          <w:sz w:val="24"/>
          <w:szCs w:val="24"/>
        </w:rPr>
        <w:t>22</w:t>
      </w:r>
      <w:r w:rsidRPr="00117C14">
        <w:rPr>
          <w:rFonts w:ascii="Cambria" w:hAnsi="Cambria" w:cstheme="minorHAnsi"/>
          <w:color w:val="000000" w:themeColor="text1"/>
          <w:sz w:val="24"/>
          <w:szCs w:val="24"/>
        </w:rPr>
        <w:t>.</w:t>
      </w:r>
      <w:r w:rsidR="007B0EEA">
        <w:rPr>
          <w:rFonts w:ascii="Cambria" w:hAnsi="Cambria" w:cstheme="minorHAnsi"/>
          <w:color w:val="000000" w:themeColor="text1"/>
          <w:sz w:val="24"/>
          <w:szCs w:val="24"/>
        </w:rPr>
        <w:t xml:space="preserve"> </w:t>
      </w:r>
      <w:r w:rsidR="002A1ABA">
        <w:rPr>
          <w:rFonts w:ascii="Cambria" w:hAnsi="Cambria" w:cstheme="minorHAnsi"/>
          <w:color w:val="000000" w:themeColor="text1"/>
          <w:sz w:val="24"/>
          <w:szCs w:val="24"/>
        </w:rPr>
        <w:t>4</w:t>
      </w:r>
      <w:r w:rsidRPr="00117C14">
        <w:rPr>
          <w:rFonts w:ascii="Cambria" w:hAnsi="Cambria" w:cstheme="minorHAnsi"/>
          <w:color w:val="000000" w:themeColor="text1"/>
          <w:sz w:val="24"/>
          <w:szCs w:val="24"/>
        </w:rPr>
        <w:t>.</w:t>
      </w:r>
      <w:r w:rsidR="007B0EEA">
        <w:rPr>
          <w:rFonts w:ascii="Cambria" w:hAnsi="Cambria" w:cstheme="minorHAnsi"/>
          <w:color w:val="000000" w:themeColor="text1"/>
          <w:sz w:val="24"/>
          <w:szCs w:val="24"/>
        </w:rPr>
        <w:t xml:space="preserve"> </w:t>
      </w:r>
      <w:r w:rsidRPr="00117C14">
        <w:rPr>
          <w:rFonts w:ascii="Cambria" w:hAnsi="Cambria" w:cstheme="minorHAnsi"/>
          <w:color w:val="000000" w:themeColor="text1"/>
          <w:sz w:val="24"/>
          <w:szCs w:val="24"/>
        </w:rPr>
        <w:t>202</w:t>
      </w:r>
      <w:r w:rsidR="00EB7D32">
        <w:rPr>
          <w:rFonts w:ascii="Cambria" w:hAnsi="Cambria" w:cstheme="minorHAnsi"/>
          <w:color w:val="000000" w:themeColor="text1"/>
          <w:sz w:val="24"/>
          <w:szCs w:val="24"/>
        </w:rPr>
        <w:t>5</w:t>
      </w:r>
    </w:p>
    <w:p w14:paraId="3894C9AC" w14:textId="77777777" w:rsidR="005A01C7" w:rsidRPr="005A01C7" w:rsidRDefault="005A01C7" w:rsidP="005A01C7">
      <w:pPr>
        <w:spacing w:after="0" w:line="240" w:lineRule="auto"/>
        <w:rPr>
          <w:rFonts w:ascii="Cambria" w:hAnsi="Cambria" w:cstheme="minorHAnsi"/>
          <w:sz w:val="24"/>
          <w:szCs w:val="24"/>
        </w:rPr>
      </w:pPr>
      <w:r w:rsidRPr="005A01C7">
        <w:rPr>
          <w:rFonts w:ascii="Cambria" w:hAnsi="Cambria" w:cstheme="minorHAnsi"/>
          <w:sz w:val="24"/>
          <w:szCs w:val="24"/>
        </w:rPr>
        <w:t xml:space="preserve"> </w:t>
      </w:r>
    </w:p>
    <w:p w14:paraId="3F099750" w14:textId="77777777" w:rsidR="005A01C7" w:rsidRPr="005A01C7" w:rsidRDefault="005A01C7" w:rsidP="005A01C7">
      <w:pPr>
        <w:spacing w:after="0" w:line="240" w:lineRule="auto"/>
        <w:rPr>
          <w:rFonts w:ascii="Cambria" w:hAnsi="Cambria" w:cstheme="minorHAnsi"/>
          <w:sz w:val="24"/>
          <w:szCs w:val="24"/>
        </w:rPr>
      </w:pPr>
      <w:r w:rsidRPr="005A01C7">
        <w:rPr>
          <w:rFonts w:ascii="Cambria" w:hAnsi="Cambria" w:cstheme="minorHAnsi"/>
          <w:sz w:val="24"/>
          <w:szCs w:val="24"/>
        </w:rPr>
        <w:t xml:space="preserve"> </w:t>
      </w:r>
    </w:p>
    <w:p w14:paraId="6DFEAB01" w14:textId="77777777" w:rsidR="005A01C7" w:rsidRPr="005A01C7" w:rsidRDefault="005A01C7" w:rsidP="005A01C7">
      <w:pPr>
        <w:spacing w:after="0" w:line="240" w:lineRule="auto"/>
        <w:ind w:left="4248"/>
        <w:rPr>
          <w:rFonts w:ascii="Cambria" w:hAnsi="Cambria" w:cstheme="minorHAnsi"/>
          <w:sz w:val="24"/>
          <w:szCs w:val="24"/>
        </w:rPr>
      </w:pPr>
      <w:r w:rsidRPr="005A01C7">
        <w:rPr>
          <w:rFonts w:ascii="Cambria" w:hAnsi="Cambria" w:cstheme="minorHAnsi"/>
          <w:sz w:val="24"/>
          <w:szCs w:val="24"/>
        </w:rPr>
        <w:t>Za razpisno komisijo</w:t>
      </w:r>
    </w:p>
    <w:p w14:paraId="53C8D25E" w14:textId="77777777" w:rsidR="007B0EEA" w:rsidRDefault="00EB7D32" w:rsidP="007B0EEA">
      <w:pPr>
        <w:spacing w:after="0" w:line="240" w:lineRule="auto"/>
        <w:ind w:left="4248"/>
        <w:rPr>
          <w:rFonts w:ascii="Cambria" w:hAnsi="Cambria" w:cstheme="minorHAnsi"/>
          <w:sz w:val="24"/>
          <w:szCs w:val="24"/>
        </w:rPr>
      </w:pPr>
      <w:r>
        <w:rPr>
          <w:rFonts w:ascii="Cambria" w:hAnsi="Cambria" w:cstheme="minorHAnsi"/>
          <w:sz w:val="24"/>
          <w:szCs w:val="24"/>
        </w:rPr>
        <w:t xml:space="preserve">Vesna Okršlar, direktorica </w:t>
      </w:r>
    </w:p>
    <w:p w14:paraId="5DF3487C" w14:textId="71BF5265" w:rsidR="005A01C7" w:rsidRPr="005A01C7" w:rsidRDefault="00EB7D32" w:rsidP="007B0EEA">
      <w:pPr>
        <w:spacing w:after="0" w:line="240" w:lineRule="auto"/>
        <w:ind w:left="4248"/>
        <w:rPr>
          <w:rFonts w:ascii="Cambria" w:hAnsi="Cambria" w:cstheme="minorHAnsi"/>
          <w:sz w:val="24"/>
          <w:szCs w:val="24"/>
        </w:rPr>
      </w:pPr>
      <w:r>
        <w:rPr>
          <w:rFonts w:ascii="Cambria" w:hAnsi="Cambria" w:cstheme="minorHAnsi"/>
          <w:sz w:val="24"/>
          <w:szCs w:val="24"/>
        </w:rPr>
        <w:t>občinske uprave Občine Bled</w:t>
      </w:r>
    </w:p>
    <w:p w14:paraId="5930B874" w14:textId="77777777" w:rsidR="00C00028" w:rsidRDefault="00C00028">
      <w:pPr>
        <w:rPr>
          <w:rFonts w:ascii="Cambria" w:hAnsi="Cambria" w:cstheme="minorHAnsi"/>
        </w:rPr>
      </w:pPr>
    </w:p>
    <w:p w14:paraId="3D211A33" w14:textId="77777777" w:rsidR="008D3F0E" w:rsidRDefault="008D3F0E">
      <w:pPr>
        <w:rPr>
          <w:rFonts w:ascii="Cambria" w:hAnsi="Cambria" w:cstheme="minorHAnsi"/>
        </w:rPr>
      </w:pPr>
    </w:p>
    <w:sectPr w:rsidR="008D3F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A6A13"/>
    <w:multiLevelType w:val="hybridMultilevel"/>
    <w:tmpl w:val="6E867202"/>
    <w:lvl w:ilvl="0" w:tplc="9F6A37C2">
      <w:start w:val="591"/>
      <w:numFmt w:val="bullet"/>
      <w:lvlText w:val="-"/>
      <w:lvlJc w:val="left"/>
      <w:pPr>
        <w:ind w:left="360" w:hanging="360"/>
      </w:pPr>
      <w:rPr>
        <w:rFonts w:ascii="Cambria" w:eastAsia="Batang" w:hAnsi="Cambria" w:cs="Times New Roman"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61B35C92"/>
    <w:multiLevelType w:val="hybridMultilevel"/>
    <w:tmpl w:val="35D2264C"/>
    <w:lvl w:ilvl="0" w:tplc="9F6A37C2">
      <w:start w:val="591"/>
      <w:numFmt w:val="bullet"/>
      <w:lvlText w:val="-"/>
      <w:lvlJc w:val="left"/>
      <w:pPr>
        <w:ind w:left="360" w:hanging="360"/>
      </w:pPr>
      <w:rPr>
        <w:rFonts w:ascii="Cambria" w:eastAsia="Batang" w:hAnsi="Cambria" w:cs="Times New Roman"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7661416F"/>
    <w:multiLevelType w:val="hybridMultilevel"/>
    <w:tmpl w:val="1DC8C42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7B220B20"/>
    <w:multiLevelType w:val="hybridMultilevel"/>
    <w:tmpl w:val="D7C8C324"/>
    <w:lvl w:ilvl="0" w:tplc="9F6A37C2">
      <w:start w:val="591"/>
      <w:numFmt w:val="bullet"/>
      <w:lvlText w:val="-"/>
      <w:lvlJc w:val="left"/>
      <w:pPr>
        <w:ind w:left="720" w:hanging="360"/>
      </w:pPr>
      <w:rPr>
        <w:rFonts w:ascii="Cambria" w:eastAsia="Batang" w:hAnsi="Cambria" w:cs="Times New Roman"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CCF55B2"/>
    <w:multiLevelType w:val="hybridMultilevel"/>
    <w:tmpl w:val="43B626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74354923">
    <w:abstractNumId w:val="0"/>
  </w:num>
  <w:num w:numId="2" w16cid:durableId="1118837014">
    <w:abstractNumId w:val="2"/>
  </w:num>
  <w:num w:numId="3" w16cid:durableId="70783137">
    <w:abstractNumId w:val="4"/>
  </w:num>
  <w:num w:numId="4" w16cid:durableId="200213429">
    <w:abstractNumId w:val="3"/>
  </w:num>
  <w:num w:numId="5" w16cid:durableId="890463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1C7"/>
    <w:rsid w:val="000D3398"/>
    <w:rsid w:val="00117C14"/>
    <w:rsid w:val="00173E3B"/>
    <w:rsid w:val="0018154A"/>
    <w:rsid w:val="001E2AF5"/>
    <w:rsid w:val="002A1ABA"/>
    <w:rsid w:val="004E1C16"/>
    <w:rsid w:val="00576673"/>
    <w:rsid w:val="005A01C7"/>
    <w:rsid w:val="005A168A"/>
    <w:rsid w:val="005E5D52"/>
    <w:rsid w:val="006C0348"/>
    <w:rsid w:val="007B0EEA"/>
    <w:rsid w:val="007F2410"/>
    <w:rsid w:val="00867461"/>
    <w:rsid w:val="008D3F0E"/>
    <w:rsid w:val="00981BBA"/>
    <w:rsid w:val="00BB7323"/>
    <w:rsid w:val="00C00028"/>
    <w:rsid w:val="00C439E5"/>
    <w:rsid w:val="00DE0FA1"/>
    <w:rsid w:val="00E544E9"/>
    <w:rsid w:val="00E7314D"/>
    <w:rsid w:val="00E73FBB"/>
    <w:rsid w:val="00EB7D32"/>
    <w:rsid w:val="00F26B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C523F"/>
  <w15:chartTrackingRefBased/>
  <w15:docId w15:val="{2C6A1773-4290-4829-B06D-FDAF33BBE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5A01C7"/>
    <w:pPr>
      <w:ind w:left="720"/>
      <w:contextualSpacing/>
    </w:pPr>
  </w:style>
  <w:style w:type="paragraph" w:styleId="Revizija">
    <w:name w:val="Revision"/>
    <w:hidden/>
    <w:uiPriority w:val="99"/>
    <w:semiHidden/>
    <w:rsid w:val="005E5D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8895ABE-F089-4B4E-878B-0419E867E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824</Words>
  <Characters>4699</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Metka Bobic</dc:creator>
  <cp:keywords/>
  <dc:description/>
  <cp:lastModifiedBy>Metka Bobic</cp:lastModifiedBy>
  <cp:revision>2</cp:revision>
  <cp:lastPrinted>2025-03-18T11:44:00Z</cp:lastPrinted>
  <dcterms:created xsi:type="dcterms:W3CDTF">2025-04-17T21:45:00Z</dcterms:created>
  <dcterms:modified xsi:type="dcterms:W3CDTF">2025-04-17T21:45:00Z</dcterms:modified>
</cp:coreProperties>
</file>